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CB4DBC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>KLASA: 112-</w:t>
      </w:r>
      <w:r w:rsidR="006B252A">
        <w:rPr>
          <w:rFonts w:ascii="Times New Roman" w:hAnsi="Times New Roman" w:cs="Times New Roman"/>
          <w:sz w:val="24"/>
          <w:szCs w:val="24"/>
        </w:rPr>
        <w:t>10/26-01/08</w:t>
      </w:r>
    </w:p>
    <w:p w:rsidR="003C6B33" w:rsidRPr="003C6B33" w:rsidRDefault="00522220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</w:t>
      </w:r>
      <w:r w:rsidR="0097087B">
        <w:rPr>
          <w:rFonts w:ascii="Times New Roman" w:hAnsi="Times New Roman" w:cs="Times New Roman"/>
          <w:sz w:val="24"/>
          <w:szCs w:val="24"/>
        </w:rPr>
        <w:t>-</w:t>
      </w:r>
      <w:r w:rsidR="002B7F0F">
        <w:rPr>
          <w:rFonts w:ascii="Times New Roman" w:hAnsi="Times New Roman" w:cs="Times New Roman"/>
          <w:sz w:val="24"/>
          <w:szCs w:val="24"/>
        </w:rPr>
        <w:t>6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522220">
        <w:rPr>
          <w:rFonts w:ascii="Times New Roman" w:hAnsi="Times New Roman" w:cs="Times New Roman"/>
          <w:sz w:val="24"/>
          <w:szCs w:val="24"/>
        </w:rPr>
        <w:t xml:space="preserve">23. </w:t>
      </w:r>
      <w:r w:rsidR="006B252A">
        <w:rPr>
          <w:rFonts w:ascii="Times New Roman" w:hAnsi="Times New Roman" w:cs="Times New Roman"/>
          <w:sz w:val="24"/>
          <w:szCs w:val="24"/>
        </w:rPr>
        <w:t>ožujka</w:t>
      </w:r>
      <w:r w:rsidR="00522220">
        <w:rPr>
          <w:rFonts w:ascii="Times New Roman" w:hAnsi="Times New Roman" w:cs="Times New Roman"/>
          <w:sz w:val="24"/>
          <w:szCs w:val="24"/>
        </w:rPr>
        <w:t xml:space="preserve"> 2026</w:t>
      </w:r>
      <w:r w:rsidR="003C6B33" w:rsidRPr="003C6B33">
        <w:rPr>
          <w:rFonts w:ascii="Times New Roman" w:hAnsi="Times New Roman" w:cs="Times New Roman"/>
          <w:sz w:val="24"/>
          <w:szCs w:val="24"/>
        </w:rPr>
        <w:t>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AB732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UČITELJ/ICA </w:t>
      </w:r>
      <w:r w:rsidR="002B7F0F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MATEMATIKE</w:t>
      </w:r>
    </w:p>
    <w:p w:rsidR="00AB7326" w:rsidRPr="00A96C40" w:rsidRDefault="00AB7326" w:rsidP="00AB73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puno radno vrijeme od 40 sati tjedno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>jedan (1</w:t>
      </w:r>
      <w:r>
        <w:rPr>
          <w:rFonts w:ascii="Times New Roman" w:hAnsi="Times New Roman" w:cs="Times New Roman"/>
          <w:b/>
          <w:i/>
          <w:sz w:val="24"/>
          <w:szCs w:val="24"/>
        </w:rPr>
        <w:t>) izvršitelj – mjesto rada u sjedištu poslodavca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B7F0F">
        <w:rPr>
          <w:rFonts w:ascii="Times New Roman" w:hAnsi="Times New Roman" w:cs="Times New Roman"/>
          <w:b/>
          <w:i/>
          <w:sz w:val="24"/>
          <w:szCs w:val="24"/>
        </w:rPr>
        <w:t>do povratka odsutn</w:t>
      </w:r>
      <w:r w:rsidR="006B252A">
        <w:rPr>
          <w:rFonts w:ascii="Times New Roman" w:hAnsi="Times New Roman" w:cs="Times New Roman"/>
          <w:b/>
          <w:i/>
          <w:sz w:val="24"/>
          <w:szCs w:val="24"/>
        </w:rPr>
        <w:t>og</w:t>
      </w:r>
      <w:r w:rsidR="002B7F0F">
        <w:rPr>
          <w:rFonts w:ascii="Times New Roman" w:hAnsi="Times New Roman" w:cs="Times New Roman"/>
          <w:b/>
          <w:i/>
          <w:sz w:val="24"/>
          <w:szCs w:val="24"/>
        </w:rPr>
        <w:t xml:space="preserve"> djelatni</w:t>
      </w:r>
      <w:r w:rsidR="006B252A">
        <w:rPr>
          <w:rFonts w:ascii="Times New Roman" w:hAnsi="Times New Roman" w:cs="Times New Roman"/>
          <w:b/>
          <w:i/>
          <w:sz w:val="24"/>
          <w:szCs w:val="24"/>
        </w:rPr>
        <w:t>ka</w:t>
      </w:r>
      <w:r w:rsidR="002B7F0F">
        <w:rPr>
          <w:rFonts w:ascii="Times New Roman" w:hAnsi="Times New Roman" w:cs="Times New Roman"/>
          <w:b/>
          <w:i/>
          <w:sz w:val="24"/>
          <w:szCs w:val="24"/>
        </w:rPr>
        <w:t xml:space="preserve"> na rad</w:t>
      </w:r>
    </w:p>
    <w:p w:rsidR="00AB7326" w:rsidRPr="00AB7326" w:rsidRDefault="00AB732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natječaj učitelj/</w:t>
      </w:r>
      <w:proofErr w:type="spellStart"/>
      <w:r w:rsidR="002B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="002B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matematike</w:t>
      </w: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 xml:space="preserve">na određeno, puno radno vrijeme od 40 sati tjedno – jedan (1) izvršitelj – mjesto rada u sjedištu poslodavca 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B252A">
        <w:rPr>
          <w:rFonts w:ascii="Times New Roman" w:hAnsi="Times New Roman" w:cs="Times New Roman"/>
          <w:b/>
          <w:sz w:val="24"/>
          <w:szCs w:val="24"/>
        </w:rPr>
        <w:t>do povratka odsutnog djelatnika</w:t>
      </w:r>
      <w:r w:rsidR="002B7F0F">
        <w:rPr>
          <w:rFonts w:ascii="Times New Roman" w:hAnsi="Times New Roman" w:cs="Times New Roman"/>
          <w:b/>
          <w:sz w:val="24"/>
          <w:szCs w:val="24"/>
        </w:rPr>
        <w:t xml:space="preserve"> na rad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–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C525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ut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orak, </w:t>
      </w:r>
      <w:r w:rsidR="006B25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24. ožujka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2026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. godine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u </w:t>
      </w:r>
      <w:r w:rsidR="002B7F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08:30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sati  u prostoru Škole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F51578" w:rsidRPr="00A86E4A" w:rsidRDefault="00F51578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3430"/>
      </w:tblGrid>
      <w:tr w:rsidR="0097087B" w:rsidTr="0097087B">
        <w:trPr>
          <w:jc w:val="center"/>
        </w:trPr>
        <w:tc>
          <w:tcPr>
            <w:tcW w:w="959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843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3430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</w:tr>
      <w:tr w:rsidR="00522220" w:rsidRPr="009B4DC8" w:rsidTr="0097087B">
        <w:trPr>
          <w:jc w:val="center"/>
        </w:trPr>
        <w:tc>
          <w:tcPr>
            <w:tcW w:w="959" w:type="dxa"/>
            <w:vAlign w:val="center"/>
          </w:tcPr>
          <w:p w:rsidR="00522220" w:rsidRPr="002B6432" w:rsidRDefault="00522220" w:rsidP="00522220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22220" w:rsidRPr="00107CB5" w:rsidRDefault="006B252A" w:rsidP="0052222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M.S.</w:t>
            </w:r>
            <w:bookmarkStart w:id="0" w:name="_GoBack"/>
            <w:bookmarkEnd w:id="0"/>
          </w:p>
        </w:tc>
        <w:tc>
          <w:tcPr>
            <w:tcW w:w="3430" w:type="dxa"/>
            <w:vAlign w:val="center"/>
          </w:tcPr>
          <w:p w:rsidR="00522220" w:rsidRDefault="006B252A" w:rsidP="0052222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Inženjer naftnog rudarstva</w:t>
            </w:r>
          </w:p>
        </w:tc>
      </w:tr>
    </w:tbl>
    <w:p w:rsidR="00F51578" w:rsidRDefault="00F51578" w:rsidP="004D34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77FBA" w:rsidRDefault="00A77FBA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>
        <w:rPr>
          <w:rFonts w:ascii="Times New Roman" w:hAnsi="Times New Roman" w:cs="Times New Roman"/>
          <w:sz w:val="24"/>
          <w:szCs w:val="24"/>
        </w:rPr>
        <w:t>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njihove </w:t>
      </w:r>
      <w:r w:rsidRPr="009B6EB7">
        <w:rPr>
          <w:rFonts w:ascii="Times New Roman" w:hAnsi="Times New Roman" w:cs="Times New Roman"/>
          <w:sz w:val="24"/>
          <w:szCs w:val="24"/>
        </w:rPr>
        <w:t>prijave nisu pravodobne i potpune.</w:t>
      </w: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D7" w:rsidRPr="004D34D0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PODRUČJA IZ KOJIH ĆE SE OBAVITI VREDNOVANJE ODNOSNO </w:t>
      </w:r>
      <w:r w:rsidRPr="004D3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4D34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B7F0F" w:rsidRPr="002B7F0F" w:rsidRDefault="002B7F0F" w:rsidP="002B7F0F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Statut Osnovne škole Šime </w:t>
      </w:r>
      <w:proofErr w:type="spellStart"/>
      <w:r w:rsidRPr="002B7F0F">
        <w:rPr>
          <w:rFonts w:ascii="Times New Roman" w:hAnsi="Times New Roman" w:cs="Times New Roman"/>
          <w:color w:val="000000"/>
          <w:sz w:val="24"/>
          <w:szCs w:val="24"/>
        </w:rPr>
        <w:t>Budinića</w:t>
      </w:r>
      <w:proofErr w:type="spellEnd"/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 Zadar (KLASA: 011-03/24-01/01, URBROJ: 2198-1-6-24-01 na snazi od 07. svibnja 2024. godine) </w:t>
      </w:r>
      <w:r w:rsidRPr="002B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2B7F0F" w:rsidRPr="002B7F0F" w:rsidRDefault="002B7F0F" w:rsidP="002B7F0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Zakon o odgoju i obrazovanju u osnovnoj i srednjoj školi </w:t>
      </w:r>
      <w:r w:rsidRPr="002B7F0F">
        <w:rPr>
          <w:rFonts w:ascii="Times New Roman" w:hAnsi="Times New Roman" w:cs="Times New Roman"/>
          <w:sz w:val="24"/>
          <w:szCs w:val="24"/>
        </w:rPr>
        <w:t>(„NN” broj 87/08., 86/09., 92/10.,105/10., 90/11., 5/12., 16/12., 86/12., 126/12., 94/13., 152/14., 7/17., 68/18., 98/19., 64/20., 151/22. i 156/23.);</w:t>
      </w:r>
    </w:p>
    <w:p w:rsidR="002B7F0F" w:rsidRPr="002B7F0F" w:rsidRDefault="002B7F0F" w:rsidP="002B7F0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Predmetni kurikulum Matematike: </w:t>
      </w:r>
    </w:p>
    <w:p w:rsidR="002B7F0F" w:rsidRPr="002B7F0F" w:rsidRDefault="002B7F0F" w:rsidP="002B7F0F">
      <w:pPr>
        <w:ind w:left="709" w:hanging="1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2B7F0F">
        <w:rPr>
          <w:rStyle w:val="Hiperveza"/>
          <w:rFonts w:ascii="Times New Roman" w:hAnsi="Times New Roman" w:cs="Times New Roman"/>
          <w:b/>
          <w:sz w:val="24"/>
          <w:szCs w:val="24"/>
        </w:rPr>
        <w:t>NAPOMENA:</w:t>
      </w:r>
      <w:r w:rsidRPr="002B7F0F">
        <w:rPr>
          <w:rStyle w:val="Hiperveza"/>
          <w:rFonts w:ascii="Times New Roman" w:hAnsi="Times New Roman" w:cs="Times New Roman"/>
          <w:sz w:val="24"/>
          <w:szCs w:val="24"/>
        </w:rPr>
        <w:t xml:space="preserve"> Navedeni Kurikulum je dostupan na sljedećoj poveznici:</w:t>
      </w:r>
      <w:r w:rsidRPr="002B7F0F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2B7F0F">
          <w:rPr>
            <w:rStyle w:val="Hiperveza"/>
            <w:rFonts w:ascii="Times New Roman" w:hAnsi="Times New Roman" w:cs="Times New Roman"/>
            <w:sz w:val="24"/>
            <w:szCs w:val="24"/>
          </w:rPr>
          <w:t>https://mzo.gov.hr/istaknute-teme/odgoj-i-obrazovanje/nacionalni-kurikulum/predmetni-kurikulumi/539</w:t>
        </w:r>
      </w:hyperlink>
      <w:r w:rsidRPr="002B7F0F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2B7F0F" w:rsidRPr="002B7F0F" w:rsidRDefault="002B7F0F" w:rsidP="002B7F0F">
      <w:pPr>
        <w:pStyle w:val="StandardWeb"/>
        <w:numPr>
          <w:ilvl w:val="0"/>
          <w:numId w:val="21"/>
        </w:numPr>
        <w:spacing w:before="0" w:beforeAutospacing="0"/>
        <w:rPr>
          <w:color w:val="35586E"/>
        </w:rPr>
      </w:pPr>
      <w:proofErr w:type="spellStart"/>
      <w:r w:rsidRPr="002B7F0F">
        <w:t>Međupredmetne</w:t>
      </w:r>
      <w:proofErr w:type="spellEnd"/>
      <w:r w:rsidRPr="002B7F0F">
        <w:t xml:space="preserve"> teme u sklopu Nacionalnog kurikuluma </w:t>
      </w:r>
      <w:hyperlink r:id="rId7" w:history="1">
        <w:r w:rsidRPr="002B7F0F">
          <w:rPr>
            <w:rStyle w:val="Hiperveza"/>
          </w:rPr>
          <w:t>https://mzo.gov.hr/istaknute-teme/odgoj-i-obrazovanje/nacionalni-kurikulum/medjupredmetne-teme/3852</w:t>
        </w:r>
      </w:hyperlink>
      <w:r w:rsidRPr="002B7F0F">
        <w:t xml:space="preserve"> </w:t>
      </w:r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 Pravilnik o načinima, postupcima i elementima vrednovanja učenika u osnovnoj i srednjoj školi (NN 112-10)  Agencija za odgoj i obrazovanje </w:t>
      </w:r>
      <w:hyperlink r:id="rId8" w:history="1">
        <w:r w:rsidRPr="002B7F0F">
          <w:rPr>
            <w:rStyle w:val="Hiperveza"/>
          </w:rPr>
          <w:t>https://www.azoo.hr/index.php?view=article&amp;id=5853&amp;naziv=pravilnici</w:t>
        </w:r>
      </w:hyperlink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Pravilnik o izmjenama i dopuni Pravilnika o načinima, postupcima i elementima vrednovanja učenika u osnovnoj i srednjoj školi   Agencija za odgoj i obrazovanje </w:t>
      </w:r>
      <w:hyperlink r:id="rId9" w:history="1">
        <w:r w:rsidRPr="002B7F0F">
          <w:rPr>
            <w:rStyle w:val="Hiperveza"/>
          </w:rPr>
          <w:t>https://www.azoo.hr/index.php?view=article&amp;id=5853&amp;naziv=pravilnici</w:t>
        </w:r>
      </w:hyperlink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Pravilnik o načinu postupanja odgojno-obrazovnih radnika školskih ustanova u poduzimanju mjera zaštite prava učenika te prijave svakog kršenja tih prava nadležnim tijelima (NN 132-13)  Agencija za odgoj  i obrazovanje </w:t>
      </w:r>
      <w:hyperlink r:id="rId10" w:history="1">
        <w:r w:rsidRPr="002B7F0F">
          <w:rPr>
            <w:rStyle w:val="Hiperveza"/>
          </w:rPr>
          <w:t>https://www.azoo.hr/index.php?view=article&amp;id=5853&amp;naziv=pravilnici</w:t>
        </w:r>
      </w:hyperlink>
      <w:r w:rsidRPr="002B7F0F">
        <w:rPr>
          <w:color w:val="35586E"/>
        </w:rPr>
        <w:t>)</w:t>
      </w: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83F2A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3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0A041E"/>
    <w:rsid w:val="001E684A"/>
    <w:rsid w:val="0020403F"/>
    <w:rsid w:val="002A5CCD"/>
    <w:rsid w:val="002B7F0F"/>
    <w:rsid w:val="002C1F2C"/>
    <w:rsid w:val="002C32AD"/>
    <w:rsid w:val="002D4139"/>
    <w:rsid w:val="0032048A"/>
    <w:rsid w:val="00332616"/>
    <w:rsid w:val="0033593E"/>
    <w:rsid w:val="00347B26"/>
    <w:rsid w:val="00380480"/>
    <w:rsid w:val="003C6B33"/>
    <w:rsid w:val="00400812"/>
    <w:rsid w:val="004705C6"/>
    <w:rsid w:val="004D34D0"/>
    <w:rsid w:val="004E0388"/>
    <w:rsid w:val="00515522"/>
    <w:rsid w:val="00522220"/>
    <w:rsid w:val="00534379"/>
    <w:rsid w:val="00553BAB"/>
    <w:rsid w:val="005B3216"/>
    <w:rsid w:val="005C085E"/>
    <w:rsid w:val="005E0939"/>
    <w:rsid w:val="00637502"/>
    <w:rsid w:val="006B252A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7087B"/>
    <w:rsid w:val="00976A01"/>
    <w:rsid w:val="009A2949"/>
    <w:rsid w:val="009D1525"/>
    <w:rsid w:val="00A77314"/>
    <w:rsid w:val="00A77FBA"/>
    <w:rsid w:val="00A86E4A"/>
    <w:rsid w:val="00A96C40"/>
    <w:rsid w:val="00AB08AD"/>
    <w:rsid w:val="00AB7326"/>
    <w:rsid w:val="00AC301E"/>
    <w:rsid w:val="00AE1821"/>
    <w:rsid w:val="00AE2C63"/>
    <w:rsid w:val="00B64435"/>
    <w:rsid w:val="00B72ED7"/>
    <w:rsid w:val="00BE23D1"/>
    <w:rsid w:val="00BF2462"/>
    <w:rsid w:val="00BF6161"/>
    <w:rsid w:val="00C5257E"/>
    <w:rsid w:val="00C83A2F"/>
    <w:rsid w:val="00C93413"/>
    <w:rsid w:val="00CA537A"/>
    <w:rsid w:val="00CA6FA8"/>
    <w:rsid w:val="00CB4DBC"/>
    <w:rsid w:val="00D03920"/>
    <w:rsid w:val="00D0792B"/>
    <w:rsid w:val="00D22DDE"/>
    <w:rsid w:val="00E02E39"/>
    <w:rsid w:val="00E1410B"/>
    <w:rsid w:val="00E46A28"/>
    <w:rsid w:val="00EA069D"/>
    <w:rsid w:val="00EF3C80"/>
    <w:rsid w:val="00F074BA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E3A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medjupredmetne-teme/38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predmetni-kurikulumi/5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index.php?view=article&amp;id=5853&amp;naziv=pravilni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48</cp:revision>
  <cp:lastPrinted>2026-01-23T13:19:00Z</cp:lastPrinted>
  <dcterms:created xsi:type="dcterms:W3CDTF">2021-08-23T08:58:00Z</dcterms:created>
  <dcterms:modified xsi:type="dcterms:W3CDTF">2026-03-23T10:15:00Z</dcterms:modified>
</cp:coreProperties>
</file>