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A30" w:rsidRDefault="00740A30" w:rsidP="00740A3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OBRAZAC POZIVA ZA ORGANIZACIJU IZVANUČIONIČKE NASTAVE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4"/>
        <w:gridCol w:w="1534"/>
      </w:tblGrid>
      <w:tr w:rsidR="00740A30" w:rsidTr="00740A30">
        <w:trPr>
          <w:trHeight w:val="322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poziva: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AB07BC" w:rsidP="00A152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5256">
              <w:rPr>
                <w:rFonts w:ascii="Times New Roman" w:hAnsi="Times New Roman"/>
                <w:sz w:val="24"/>
                <w:szCs w:val="24"/>
              </w:rPr>
              <w:t>1</w:t>
            </w:r>
            <w:r w:rsidR="00740A30">
              <w:rPr>
                <w:rFonts w:ascii="Times New Roman" w:hAnsi="Times New Roman"/>
                <w:sz w:val="24"/>
                <w:szCs w:val="24"/>
              </w:rPr>
              <w:t>/2026</w:t>
            </w:r>
          </w:p>
        </w:tc>
      </w:tr>
    </w:tbl>
    <w:p w:rsidR="00740A30" w:rsidRDefault="00740A30" w:rsidP="00740A30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jc w:val="center"/>
        <w:tblLayout w:type="fixed"/>
        <w:tblLook w:val="04A0" w:firstRow="1" w:lastRow="0" w:firstColumn="1" w:lastColumn="0" w:noHBand="0" w:noVBand="1"/>
      </w:tblPr>
      <w:tblGrid>
        <w:gridCol w:w="826"/>
        <w:gridCol w:w="3399"/>
        <w:gridCol w:w="484"/>
        <w:gridCol w:w="850"/>
        <w:gridCol w:w="626"/>
        <w:gridCol w:w="297"/>
        <w:gridCol w:w="353"/>
        <w:gridCol w:w="409"/>
        <w:gridCol w:w="441"/>
        <w:gridCol w:w="215"/>
        <w:gridCol w:w="954"/>
        <w:gridCol w:w="840"/>
        <w:gridCol w:w="11"/>
      </w:tblGrid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Podaci o školi: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tražene podatke</w:t>
            </w:r>
          </w:p>
        </w:tc>
      </w:tr>
      <w:tr w:rsidR="00740A30" w:rsidTr="00740A30">
        <w:trPr>
          <w:trHeight w:val="334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škole: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Osnovna škola Šime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Budinića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Zadar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Put Šimunova 4.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Mjesto: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Zadar, 23 000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E-adresa na koju se dostavlja poziv: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Naglaeno"/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ured@os-sbudinica-zd.skole.hr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(čl.13. st.13.)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556E06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Korisnici usluge su učenici: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40A30" w:rsidRDefault="00A15256" w:rsidP="008E6A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c i 5. d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razredi</w:t>
            </w: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Tip putovanja: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Uz planirano upisati broj dana i noćenja</w:t>
            </w:r>
          </w:p>
        </w:tc>
      </w:tr>
      <w:tr w:rsidR="00740A30" w:rsidRPr="00556E06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a) Škola u prirodi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 w:rsidP="00556E0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Pr="00556E06" w:rsidRDefault="00740A30" w:rsidP="00556E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</w:t>
            </w:r>
            <w:r w:rsidR="00556E06" w:rsidRPr="00556E06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noćenja</w:t>
            </w:r>
          </w:p>
        </w:tc>
      </w:tr>
      <w:tr w:rsidR="00740A30" w:rsidTr="00740A30">
        <w:trPr>
          <w:trHeight w:val="334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b) Višednevna terenska nastava   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A30" w:rsidRDefault="00740A3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A30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noćenja</w:t>
            </w:r>
          </w:p>
        </w:tc>
      </w:tr>
      <w:tr w:rsidR="00740A30" w:rsidRPr="00AB07BC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AB07BC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AB07BC" w:rsidRDefault="00740A30" w:rsidP="00AB07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07BC">
              <w:rPr>
                <w:rFonts w:ascii="Times New Roman" w:hAnsi="Times New Roman"/>
                <w:b/>
                <w:sz w:val="24"/>
                <w:szCs w:val="24"/>
              </w:rPr>
              <w:t>c) Školsk</w:t>
            </w:r>
            <w:r w:rsidR="00AB07BC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AB07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B07BC" w:rsidRPr="00AB07BC">
              <w:rPr>
                <w:rFonts w:ascii="Times New Roman" w:hAnsi="Times New Roman"/>
                <w:b/>
                <w:sz w:val="24"/>
                <w:szCs w:val="24"/>
              </w:rPr>
              <w:t>jednodnevni izlet</w:t>
            </w:r>
            <w:r w:rsidRPr="00AB07BC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AB07BC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B07B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r w:rsidR="00AB07BC" w:rsidRPr="00AB07BC">
              <w:rPr>
                <w:rFonts w:ascii="Times New Roman" w:hAnsi="Times New Roman"/>
                <w:b/>
                <w:sz w:val="24"/>
                <w:szCs w:val="24"/>
              </w:rPr>
              <w:t>1 dan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Pr="00AB07BC" w:rsidRDefault="00AB07BC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B07B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740A30" w:rsidRPr="00AB07BC">
              <w:rPr>
                <w:rFonts w:ascii="Times New Roman" w:hAnsi="Times New Roman"/>
                <w:b/>
                <w:sz w:val="24"/>
                <w:szCs w:val="24"/>
              </w:rPr>
              <w:t xml:space="preserve"> noćenja</w:t>
            </w:r>
          </w:p>
        </w:tc>
      </w:tr>
      <w:tr w:rsidR="00740A30" w:rsidTr="00740A30">
        <w:trPr>
          <w:trHeight w:val="205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06120B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20B">
              <w:rPr>
                <w:rFonts w:ascii="Times New Roman" w:hAnsi="Times New Roman"/>
                <w:sz w:val="24"/>
                <w:szCs w:val="24"/>
              </w:rPr>
              <w:t>d) Posjet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0F5829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5829">
              <w:rPr>
                <w:rFonts w:ascii="Times New Roman" w:hAnsi="Times New Roman"/>
                <w:sz w:val="24"/>
                <w:szCs w:val="24"/>
              </w:rPr>
              <w:t>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Pr="000F5829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5829">
              <w:rPr>
                <w:rFonts w:ascii="Times New Roman" w:hAnsi="Times New Roman"/>
                <w:sz w:val="24"/>
                <w:szCs w:val="24"/>
              </w:rPr>
              <w:t>noćenja</w:t>
            </w: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Odredište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Upisati područje, ime/imena države/država: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a) Područje u Republici Hrvatskoj                      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A15256" w:rsidP="000F58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Šibenik, NP Krka, Sokolarski centar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b) Država/e u inozemstvu        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556E06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Planirano vrijeme realizacije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A30" w:rsidRDefault="00A1525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0A30" w:rsidRDefault="00AB07B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06.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A30" w:rsidRDefault="00740A30" w:rsidP="008E6AB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2026.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 xml:space="preserve">predložiti u okvirnom terminu od dva tjedna)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Datum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mjesec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Datum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Mjesec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Godina</w:t>
            </w: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326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sudionika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broj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a) Predviđeni broj učenika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A1525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3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 mogućnošću odstupanja za pet učenika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Predviđeni broj učitelja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A15256" w:rsidP="008E6AB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2+2 asistenta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Očekivani broj gratis ponuda za učenike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A1525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 puta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traženo</w:t>
            </w:r>
          </w:p>
        </w:tc>
      </w:tr>
      <w:tr w:rsidR="00740A30" w:rsidTr="00556E06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Mjesto polaska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AB07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Zadar</w:t>
            </w:r>
          </w:p>
        </w:tc>
      </w:tr>
      <w:tr w:rsidR="00740A30" w:rsidTr="00556E06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Imena mjesta (gradova i/ili naselja) koja se posjećuju: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A15256">
            <w:pPr>
              <w:pStyle w:val="Odlomakpopisa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Šibenik, NP Krka, Sokolarski centar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Vrsta prijevoza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Traženo označiti s X ili dopisati kombinacije: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a) Autobus koji udovoljava zakonskim propisima za prijevoz učenika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 (visoko turističke kategorije)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Vlak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Brod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Zrakoplov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e) Kombinirani prijevoz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0A30" w:rsidRDefault="00740A30">
            <w:pPr>
              <w:snapToGrid w:val="0"/>
              <w:spacing w:after="0" w:line="240" w:lineRule="auto"/>
              <w:ind w:left="803" w:hanging="80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Smještaj i prehrana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Označiti s X ili dopisati traženo  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 Hostel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b) Hotel, ako je moguće: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 w:rsidP="00E034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Bliže centru grada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Pr="000F5829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 w:rsidP="00E034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Izvan grada s mogućnošću korištenja javnog prijevoza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 w:rsidP="00E034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Nije bitna udaljenost od grada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E06">
              <w:rPr>
                <w:rFonts w:ascii="Times New Roman" w:hAnsi="Times New Roman"/>
                <w:sz w:val="24"/>
                <w:szCs w:val="24"/>
              </w:rPr>
              <w:t>c) Pansion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E06">
              <w:rPr>
                <w:rFonts w:ascii="Times New Roman" w:hAnsi="Times New Roman"/>
                <w:sz w:val="24"/>
                <w:szCs w:val="24"/>
              </w:rPr>
              <w:t>d) Prehrana na bazi polupansiona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E06">
              <w:rPr>
                <w:rFonts w:ascii="Times New Roman" w:hAnsi="Times New Roman"/>
                <w:sz w:val="24"/>
                <w:szCs w:val="24"/>
              </w:rPr>
              <w:t>e) Prehrana na bazi punog pansiona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Pr="000F5829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40A30" w:rsidRPr="00A15256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A1525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A15256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256">
              <w:rPr>
                <w:rFonts w:ascii="Times New Roman" w:hAnsi="Times New Roman"/>
                <w:sz w:val="24"/>
                <w:szCs w:val="24"/>
              </w:rPr>
              <w:t>f) Drugi zahtjevi vezano uz smještaj i/ili prehranu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Pr="00A15256" w:rsidRDefault="00740A30" w:rsidP="002F2E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 cijenu ponude uračunati: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Upisati traženo 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 w:rsidP="00A152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a) Ulaznice                                             </w:t>
            </w:r>
            <w:r w:rsidR="00A15256">
              <w:rPr>
                <w:rFonts w:ascii="Times New Roman" w:hAnsi="Times New Roman"/>
                <w:b/>
                <w:sz w:val="24"/>
                <w:szCs w:val="24"/>
              </w:rPr>
              <w:t>za navedene destinacije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ind w:left="5056" w:hanging="50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b) Sudjelovanje u radionicama 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c) Turističkog vodiča za razgled grada                                             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 cijenu uključiti i stavke putnog osiguranja od: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Traženo označiti s X ili dopisati 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a) posljedica nesretnoga slučaja i bolesti na putovanju u inozemstvo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 xml:space="preserve">b) zdravstvenog osiguranja za vrijeme puta i boravka u inozemstvu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E06">
              <w:rPr>
                <w:rFonts w:ascii="Times New Roman" w:hAnsi="Times New Roman"/>
                <w:sz w:val="24"/>
                <w:szCs w:val="24"/>
              </w:rPr>
              <w:t>c) otkaza putovanja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AB0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troškova pomoći povratka u mjesto polazišta u slučaju nesreće i bolesti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AB0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 oštećenja i gubitka prtljage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47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Rok dostave ponuda je:          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AB07BC" w:rsidP="00A152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A1525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svibnja 2026.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Do      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AB07B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12:00 </w:t>
            </w:r>
            <w:r w:rsidR="00740A30">
              <w:rPr>
                <w:rFonts w:ascii="Times New Roman" w:hAnsi="Times New Roman"/>
                <w:bCs/>
                <w:sz w:val="24"/>
                <w:szCs w:val="24"/>
              </w:rPr>
              <w:t>sati.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6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Razmatranje ponuda održati će se u školi dana: po dogovoru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A1525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06.05.2026.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A1525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 16:30h</w:t>
            </w:r>
          </w:p>
        </w:tc>
      </w:tr>
    </w:tbl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1. Prije potpisivanja ugovora za ponudu odabrani davatelj usluga dužan je dostaviti ili dati školi na uvid: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dokaz o registraciji (preslika izvatka iz sudskog ili obrtnog registra) iz kojeg je razvidno da je davatelj usluga registriran za obavljanje djelatnosti turističke agencije,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2. Mjesec dana prije realizacije ugovora odabrani davatelj usluga dužan je dostaviti ili dati školi na uvid: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dokaz o osiguranju jamčevine za slučaj nesolventnosti (za višednevnu ekskurziju ili višednevnu terensku nastavu),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3. U slučaju da se poziv objavljuje sukladno čl. 13. st. 12. Pravilnika, dokaz iz točke 2. dostavlja se sedam (7) dana prije realizacije ugovora.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rStyle w:val="kurziv"/>
          <w:i/>
          <w:iCs/>
          <w:color w:val="231F20"/>
          <w:sz w:val="18"/>
          <w:szCs w:val="18"/>
          <w:bdr w:val="none" w:sz="0" w:space="0" w:color="auto" w:frame="1"/>
        </w:rPr>
        <w:t>Napomena: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1) Pristigle ponude trebaju sadržavati i u cijenu uključivati: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prijevoz sudionika isključivo prijevoznim sredstvima koji udovoljavaju propisima,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osiguranje odgovornosti i jamčevine.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2) Ponude trebaju biti: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u skladu s posebnim propisima kojima se uređuje pružanje usluga u turizmu i obavljanje ugostiteljske djelatnosti ili sukladno posebnim propisima,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lastRenderedPageBreak/>
        <w:t>b) razrađene prema traženim točkama i s iskazanom ukupnom cijenom za pojedinog učenika.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3) U obzir će se uzimati ponude zaprimljene poštom na školsku ustanovu do navedenoga roka (dana i sata), odnosno e-poštom ako se postupak provodi sukladno čl. 13. st. 13. ovoga Pravilnika.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5) Potencijalni davatelj usluga ne može dopisivati i nuditi dodatne pogodnosti.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556E06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KLASA: 602-01/26-10/</w:t>
      </w:r>
      <w:r w:rsidR="00AB07BC">
        <w:rPr>
          <w:rFonts w:ascii="Times New Roman" w:hAnsi="Times New Roman"/>
          <w:color w:val="000000"/>
          <w:sz w:val="24"/>
          <w:szCs w:val="24"/>
          <w:lang w:eastAsia="hr-HR"/>
        </w:rPr>
        <w:t>1</w:t>
      </w:r>
      <w:r w:rsidR="00A15256">
        <w:rPr>
          <w:rFonts w:ascii="Times New Roman" w:hAnsi="Times New Roman"/>
          <w:color w:val="000000"/>
          <w:sz w:val="24"/>
          <w:szCs w:val="24"/>
          <w:lang w:eastAsia="hr-HR"/>
        </w:rPr>
        <w:t>1</w:t>
      </w:r>
    </w:p>
    <w:p w:rsidR="00740A30" w:rsidRDefault="00556E06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URBROJ: 2198-1-6-26-</w:t>
      </w:r>
      <w:r w:rsidR="00AB07BC">
        <w:rPr>
          <w:rFonts w:ascii="Times New Roman" w:hAnsi="Times New Roman"/>
          <w:color w:val="000000"/>
          <w:sz w:val="24"/>
          <w:szCs w:val="24"/>
          <w:lang w:eastAsia="hr-HR"/>
        </w:rPr>
        <w:t>3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Zadar, </w:t>
      </w:r>
      <w:r w:rsidR="00AB07BC">
        <w:rPr>
          <w:rFonts w:ascii="Times New Roman" w:hAnsi="Times New Roman"/>
          <w:color w:val="000000"/>
          <w:sz w:val="24"/>
          <w:szCs w:val="24"/>
          <w:lang w:eastAsia="hr-HR"/>
        </w:rPr>
        <w:t>2</w:t>
      </w:r>
      <w:r w:rsidR="00A15256">
        <w:rPr>
          <w:rFonts w:ascii="Times New Roman" w:hAnsi="Times New Roman"/>
          <w:color w:val="000000"/>
          <w:sz w:val="24"/>
          <w:szCs w:val="24"/>
          <w:lang w:eastAsia="hr-HR"/>
        </w:rPr>
        <w:t>8</w:t>
      </w:r>
      <w:bookmarkStart w:id="0" w:name="_GoBack"/>
      <w:bookmarkEnd w:id="0"/>
      <w:r w:rsidR="00AB07BC">
        <w:rPr>
          <w:rFonts w:ascii="Times New Roman" w:hAnsi="Times New Roman"/>
          <w:color w:val="000000"/>
          <w:sz w:val="24"/>
          <w:szCs w:val="24"/>
          <w:lang w:eastAsia="hr-HR"/>
        </w:rPr>
        <w:t xml:space="preserve">. travnja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2026. godine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 xml:space="preserve">    Ravnateljica: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 xml:space="preserve">        Jagoda Galić, dipl.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hr-HR"/>
        </w:rPr>
        <w:t>uč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. 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CD51E3" w:rsidRDefault="00CD51E3"/>
    <w:sectPr w:rsidR="00CD5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439F8"/>
    <w:multiLevelType w:val="hybridMultilevel"/>
    <w:tmpl w:val="4050899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27C46"/>
    <w:multiLevelType w:val="hybridMultilevel"/>
    <w:tmpl w:val="71DEC90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30"/>
    <w:rsid w:val="0006120B"/>
    <w:rsid w:val="000977A3"/>
    <w:rsid w:val="000F5829"/>
    <w:rsid w:val="002F2EE1"/>
    <w:rsid w:val="00556E06"/>
    <w:rsid w:val="006375B9"/>
    <w:rsid w:val="00740A30"/>
    <w:rsid w:val="008E6ABE"/>
    <w:rsid w:val="00A15256"/>
    <w:rsid w:val="00AB07BC"/>
    <w:rsid w:val="00CD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6A28"/>
  <w15:chartTrackingRefBased/>
  <w15:docId w15:val="{0DDD8A3C-FB6C-4039-A0AE-0180F6AC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A30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740A30"/>
    <w:pPr>
      <w:ind w:left="720"/>
      <w:contextualSpacing/>
    </w:pPr>
  </w:style>
  <w:style w:type="paragraph" w:customStyle="1" w:styleId="box467740">
    <w:name w:val="box_467740"/>
    <w:basedOn w:val="Normal"/>
    <w:rsid w:val="00740A3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 w:bidi="hi-IN"/>
    </w:rPr>
  </w:style>
  <w:style w:type="character" w:customStyle="1" w:styleId="kurziv">
    <w:name w:val="kurziv"/>
    <w:rsid w:val="00740A30"/>
  </w:style>
  <w:style w:type="character" w:styleId="Naglaeno">
    <w:name w:val="Strong"/>
    <w:basedOn w:val="Zadanifontodlomka"/>
    <w:uiPriority w:val="22"/>
    <w:qFormat/>
    <w:rsid w:val="00740A30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2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2EE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18</cp:revision>
  <cp:lastPrinted>2026-04-28T11:39:00Z</cp:lastPrinted>
  <dcterms:created xsi:type="dcterms:W3CDTF">2026-01-15T07:07:00Z</dcterms:created>
  <dcterms:modified xsi:type="dcterms:W3CDTF">2026-04-28T11:39:00Z</dcterms:modified>
</cp:coreProperties>
</file>