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F42" w:rsidRPr="00E4710B" w:rsidRDefault="00CC5F42" w:rsidP="00CC5F42">
      <w:pPr>
        <w:jc w:val="both"/>
      </w:pPr>
      <w:r w:rsidRPr="00E4710B">
        <w:rPr>
          <w:noProof/>
        </w:rPr>
        <w:t xml:space="preserve">                </w:t>
      </w:r>
      <w:r w:rsidRPr="00E4710B">
        <w:rPr>
          <w:noProof/>
          <w:lang w:eastAsia="hr-HR"/>
        </w:rPr>
        <w:drawing>
          <wp:inline distT="0" distB="0" distL="0" distR="0" wp14:anchorId="525D0225" wp14:editId="55282E6A">
            <wp:extent cx="476250" cy="561975"/>
            <wp:effectExtent l="0" t="0" r="0" b="9525"/>
            <wp:docPr id="418219781" name="Slika 41821978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F42" w:rsidRPr="00CC5F42" w:rsidRDefault="00CC5F42" w:rsidP="00CC5F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F42">
        <w:rPr>
          <w:rFonts w:ascii="Times New Roman" w:hAnsi="Times New Roman" w:cs="Times New Roman"/>
          <w:sz w:val="24"/>
          <w:szCs w:val="24"/>
        </w:rPr>
        <w:t>REPUBLIKA HRVATSKA</w:t>
      </w:r>
    </w:p>
    <w:p w:rsidR="00CC5F42" w:rsidRPr="00CC5F42" w:rsidRDefault="00CC5F42" w:rsidP="00CC5F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F42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:rsidR="00CC5F42" w:rsidRPr="00CC5F42" w:rsidRDefault="00CC5F42" w:rsidP="00CC5F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5F42">
        <w:rPr>
          <w:rFonts w:ascii="Times New Roman" w:hAnsi="Times New Roman" w:cs="Times New Roman"/>
          <w:sz w:val="24"/>
          <w:szCs w:val="24"/>
        </w:rPr>
        <w:t>Put Šimunova 4., Zadar</w:t>
      </w:r>
    </w:p>
    <w:p w:rsidR="00CC5F42" w:rsidRPr="00CC5F42" w:rsidRDefault="00CC5F42" w:rsidP="00CC5F42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C5F42" w:rsidRPr="008842B5" w:rsidRDefault="00CC5F42" w:rsidP="00CC5F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842B5">
        <w:rPr>
          <w:rFonts w:ascii="Times New Roman" w:hAnsi="Times New Roman" w:cs="Times New Roman"/>
          <w:sz w:val="24"/>
          <w:szCs w:val="24"/>
        </w:rPr>
        <w:t xml:space="preserve">KLASA: </w:t>
      </w:r>
      <w:r w:rsidR="008842B5" w:rsidRPr="008842B5">
        <w:rPr>
          <w:rFonts w:ascii="Times New Roman" w:hAnsi="Times New Roman" w:cs="Times New Roman"/>
          <w:sz w:val="24"/>
          <w:szCs w:val="24"/>
        </w:rPr>
        <w:t>602-</w:t>
      </w:r>
      <w:r w:rsidR="00A34741">
        <w:rPr>
          <w:rFonts w:ascii="Times New Roman" w:hAnsi="Times New Roman" w:cs="Times New Roman"/>
          <w:sz w:val="24"/>
          <w:szCs w:val="24"/>
        </w:rPr>
        <w:t>08/26-01/01</w:t>
      </w:r>
    </w:p>
    <w:p w:rsidR="00CC5F42" w:rsidRPr="00CC5F42" w:rsidRDefault="00A34741" w:rsidP="00CC5F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2198-1-6-26-1</w:t>
      </w:r>
    </w:p>
    <w:p w:rsidR="00CC5F42" w:rsidRPr="00CC5F42" w:rsidRDefault="00CC5F42" w:rsidP="00CC5F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C5F42">
        <w:rPr>
          <w:rFonts w:ascii="Times New Roman" w:hAnsi="Times New Roman" w:cs="Times New Roman"/>
          <w:sz w:val="24"/>
          <w:szCs w:val="24"/>
        </w:rPr>
        <w:t xml:space="preserve">Zadar, </w:t>
      </w:r>
      <w:r w:rsidR="00DB19AA">
        <w:rPr>
          <w:rFonts w:ascii="Times New Roman" w:hAnsi="Times New Roman" w:cs="Times New Roman"/>
          <w:sz w:val="24"/>
          <w:szCs w:val="24"/>
        </w:rPr>
        <w:t>26</w:t>
      </w:r>
      <w:bookmarkStart w:id="0" w:name="_GoBack"/>
      <w:bookmarkEnd w:id="0"/>
      <w:r w:rsidR="00A34741">
        <w:rPr>
          <w:rFonts w:ascii="Times New Roman" w:hAnsi="Times New Roman" w:cs="Times New Roman"/>
          <w:sz w:val="24"/>
          <w:szCs w:val="24"/>
        </w:rPr>
        <w:t xml:space="preserve">. </w:t>
      </w:r>
      <w:r w:rsidR="007E5F5C">
        <w:rPr>
          <w:rFonts w:ascii="Times New Roman" w:hAnsi="Times New Roman" w:cs="Times New Roman"/>
          <w:sz w:val="24"/>
          <w:szCs w:val="24"/>
        </w:rPr>
        <w:t>lipnja</w:t>
      </w:r>
      <w:r w:rsidR="00A34741">
        <w:rPr>
          <w:rFonts w:ascii="Times New Roman" w:hAnsi="Times New Roman" w:cs="Times New Roman"/>
          <w:sz w:val="24"/>
          <w:szCs w:val="24"/>
        </w:rPr>
        <w:t xml:space="preserve"> 2026</w:t>
      </w:r>
      <w:r w:rsidRPr="00CC5F42">
        <w:rPr>
          <w:rFonts w:ascii="Times New Roman" w:hAnsi="Times New Roman" w:cs="Times New Roman"/>
          <w:sz w:val="24"/>
          <w:szCs w:val="24"/>
        </w:rPr>
        <w:t>. godine</w:t>
      </w:r>
    </w:p>
    <w:p w:rsidR="00CC5F42" w:rsidRDefault="00CC5F42" w:rsidP="008D0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22C" w:rsidRDefault="00A34741" w:rsidP="00A347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4741">
        <w:rPr>
          <w:rFonts w:ascii="Times New Roman" w:hAnsi="Times New Roman" w:cs="Times New Roman"/>
          <w:sz w:val="24"/>
          <w:szCs w:val="24"/>
        </w:rPr>
        <w:t>Na temelju članka 10. Zakona o udžbenicima i drugim obrazovnim materijalima za osnovnu i srednju školu (</w:t>
      </w:r>
      <w:r>
        <w:rPr>
          <w:rFonts w:ascii="Times New Roman" w:hAnsi="Times New Roman" w:cs="Times New Roman"/>
          <w:sz w:val="24"/>
          <w:szCs w:val="24"/>
        </w:rPr>
        <w:t>„NN“</w:t>
      </w:r>
      <w:r w:rsidRPr="00A34741">
        <w:rPr>
          <w:rFonts w:ascii="Times New Roman" w:hAnsi="Times New Roman" w:cs="Times New Roman"/>
          <w:sz w:val="24"/>
          <w:szCs w:val="24"/>
        </w:rPr>
        <w:t>, br</w:t>
      </w:r>
      <w:r>
        <w:rPr>
          <w:rFonts w:ascii="Times New Roman" w:hAnsi="Times New Roman" w:cs="Times New Roman"/>
          <w:sz w:val="24"/>
          <w:szCs w:val="24"/>
        </w:rPr>
        <w:t>oj</w:t>
      </w:r>
      <w:r w:rsidRPr="00A34741">
        <w:rPr>
          <w:rFonts w:ascii="Times New Roman" w:hAnsi="Times New Roman" w:cs="Times New Roman"/>
          <w:sz w:val="24"/>
          <w:szCs w:val="24"/>
        </w:rPr>
        <w:t xml:space="preserve"> 116/18, 85/22, 92/24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A34741">
        <w:rPr>
          <w:rFonts w:ascii="Times New Roman" w:hAnsi="Times New Roman" w:cs="Times New Roman"/>
          <w:sz w:val="24"/>
          <w:szCs w:val="24"/>
        </w:rPr>
        <w:t xml:space="preserve"> 105/25) te članka 15</w:t>
      </w:r>
      <w:r>
        <w:rPr>
          <w:rFonts w:ascii="Times New Roman" w:hAnsi="Times New Roman" w:cs="Times New Roman"/>
          <w:sz w:val="24"/>
          <w:szCs w:val="24"/>
        </w:rPr>
        <w:t>. stavka 3.</w:t>
      </w:r>
      <w:r w:rsidRPr="00A347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Statuta OŠ Šime </w:t>
      </w:r>
      <w:proofErr w:type="spellStart"/>
      <w:r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Zadar (KLASA: 011-03/24-01/01, URBROJ: 2198-1-6-24-01, od 07. svibnja 2024. godine) </w:t>
      </w:r>
      <w:r w:rsidRPr="00A34741">
        <w:rPr>
          <w:rFonts w:ascii="Times New Roman" w:hAnsi="Times New Roman" w:cs="Times New Roman"/>
          <w:sz w:val="24"/>
          <w:szCs w:val="24"/>
        </w:rPr>
        <w:t>ravnateljica škole donosi sljedeću:</w:t>
      </w:r>
    </w:p>
    <w:p w:rsidR="00A34741" w:rsidRPr="008D0BF8" w:rsidRDefault="00A34741" w:rsidP="00CC5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741" w:rsidRDefault="00A34741" w:rsidP="00A347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34741">
        <w:rPr>
          <w:rFonts w:ascii="Times New Roman" w:hAnsi="Times New Roman" w:cs="Times New Roman"/>
          <w:b/>
          <w:sz w:val="28"/>
          <w:szCs w:val="24"/>
        </w:rPr>
        <w:t>ODLUKU</w:t>
      </w:r>
    </w:p>
    <w:p w:rsidR="0014222C" w:rsidRDefault="00A34741" w:rsidP="00A347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34741">
        <w:rPr>
          <w:rFonts w:ascii="Times New Roman" w:hAnsi="Times New Roman" w:cs="Times New Roman"/>
          <w:b/>
          <w:sz w:val="28"/>
          <w:szCs w:val="24"/>
        </w:rPr>
        <w:t xml:space="preserve"> o odabiru udžbenika za školsku godinu 2026./2027.</w:t>
      </w:r>
    </w:p>
    <w:p w:rsidR="00A34741" w:rsidRPr="008D0BF8" w:rsidRDefault="00A34741" w:rsidP="00A347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222C" w:rsidRDefault="0014222C" w:rsidP="00CC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BF8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14222C" w:rsidRPr="00A34741" w:rsidRDefault="00A34741" w:rsidP="00A347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4741">
        <w:rPr>
          <w:rFonts w:ascii="Times New Roman" w:hAnsi="Times New Roman" w:cs="Times New Roman"/>
          <w:sz w:val="24"/>
          <w:szCs w:val="24"/>
        </w:rPr>
        <w:t xml:space="preserve">Za potrebe izvođenja nastave u školskoj godini 2026./2027. u Osnovnoj školi </w:t>
      </w:r>
      <w:r>
        <w:rPr>
          <w:rFonts w:ascii="Times New Roman" w:hAnsi="Times New Roman" w:cs="Times New Roman"/>
          <w:sz w:val="24"/>
          <w:szCs w:val="24"/>
        </w:rPr>
        <w:t xml:space="preserve">Šime </w:t>
      </w:r>
      <w:proofErr w:type="spellStart"/>
      <w:r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Zadar</w:t>
      </w:r>
      <w:r w:rsidRPr="00A34741">
        <w:rPr>
          <w:rFonts w:ascii="Times New Roman" w:hAnsi="Times New Roman" w:cs="Times New Roman"/>
          <w:sz w:val="24"/>
          <w:szCs w:val="24"/>
        </w:rPr>
        <w:t xml:space="preserve"> koristit će se udžbenici koji su odabrani i u uporabi od prethodnih školskih godina, sukladno važećem Katalogu odobrenih udžbenika Ministarstva znanosti, obrazovanja i mladih.</w:t>
      </w:r>
    </w:p>
    <w:p w:rsidR="00A34741" w:rsidRDefault="00A34741" w:rsidP="00CC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22C" w:rsidRPr="008D0BF8" w:rsidRDefault="0014222C" w:rsidP="00CC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BF8">
        <w:rPr>
          <w:rFonts w:ascii="Times New Roman" w:hAnsi="Times New Roman" w:cs="Times New Roman"/>
          <w:b/>
          <w:sz w:val="24"/>
          <w:szCs w:val="24"/>
        </w:rPr>
        <w:t>Članak. 2.</w:t>
      </w:r>
    </w:p>
    <w:p w:rsidR="00CC5F42" w:rsidRDefault="00A34741" w:rsidP="00A347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347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školskoj godini 2026./2027. ne provodi se novi postupak odabira, već se u potpunosti zadržava kontinuitet i tekstualna struktura popisa udžbenika iz školske godine 2025./2026. za sve razredne odjele (od 1. do 8. razreda).</w:t>
      </w:r>
    </w:p>
    <w:p w:rsidR="00A34741" w:rsidRDefault="00A34741" w:rsidP="00A34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A34741" w:rsidRPr="00A34741" w:rsidRDefault="00A34741" w:rsidP="00A34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A34741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Članak 3.</w:t>
      </w:r>
    </w:p>
    <w:p w:rsidR="00A34741" w:rsidRPr="00A34741" w:rsidRDefault="00A34741" w:rsidP="00A347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3474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Sastavni dio ove Odluke čini Prilog 1. – Popis udžbenika za razrednu i predmetnu nastavu u školskoj godini 2026./2027., razvrstan po razredima, nastavnim predmetima, nazivima udžbenika, autorima i nakladnicima.</w:t>
      </w:r>
    </w:p>
    <w:p w:rsidR="00A34741" w:rsidRDefault="00A34741" w:rsidP="00CC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DDE" w:rsidRPr="008D0BF8" w:rsidRDefault="00053DDE" w:rsidP="00CC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BF8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8842B5">
        <w:rPr>
          <w:rFonts w:ascii="Times New Roman" w:hAnsi="Times New Roman" w:cs="Times New Roman"/>
          <w:b/>
          <w:sz w:val="24"/>
          <w:szCs w:val="24"/>
        </w:rPr>
        <w:t>4</w:t>
      </w:r>
      <w:r w:rsidRPr="008D0BF8">
        <w:rPr>
          <w:rFonts w:ascii="Times New Roman" w:hAnsi="Times New Roman" w:cs="Times New Roman"/>
          <w:b/>
          <w:sz w:val="24"/>
          <w:szCs w:val="24"/>
        </w:rPr>
        <w:t>.</w:t>
      </w:r>
    </w:p>
    <w:p w:rsidR="0014222C" w:rsidRDefault="00A34741" w:rsidP="00A347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4741">
        <w:rPr>
          <w:rFonts w:ascii="Times New Roman" w:hAnsi="Times New Roman" w:cs="Times New Roman"/>
          <w:sz w:val="24"/>
          <w:szCs w:val="24"/>
        </w:rPr>
        <w:t>Udžbenici navedeni u popisu iz članka 3. ove Odluke financiraju se iz sredstava Državnog proračuna Republike Hrvatske, vlasništvo su Škole, te se na kraju školske godine vraćaju u svrhu višegodišnjeg korištenja.</w:t>
      </w:r>
    </w:p>
    <w:p w:rsidR="00A34741" w:rsidRDefault="00A34741" w:rsidP="00CC5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741" w:rsidRPr="00A34741" w:rsidRDefault="00A34741" w:rsidP="00A3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741"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A34741" w:rsidRPr="00A34741" w:rsidRDefault="00A34741" w:rsidP="00A347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4741">
        <w:rPr>
          <w:rFonts w:ascii="Times New Roman" w:hAnsi="Times New Roman" w:cs="Times New Roman"/>
          <w:sz w:val="24"/>
          <w:szCs w:val="24"/>
        </w:rPr>
        <w:t xml:space="preserve">Ova Odluka stupa na snagu danom donošenja, a objavit će se na oglasnoj ploči i službenim mrežnim stranicama Škole najkasnije do </w:t>
      </w:r>
      <w:r w:rsidR="007E5F5C">
        <w:rPr>
          <w:rFonts w:ascii="Times New Roman" w:hAnsi="Times New Roman" w:cs="Times New Roman"/>
          <w:sz w:val="24"/>
          <w:szCs w:val="24"/>
        </w:rPr>
        <w:t>01</w:t>
      </w:r>
      <w:r w:rsidRPr="00A34741">
        <w:rPr>
          <w:rFonts w:ascii="Times New Roman" w:hAnsi="Times New Roman" w:cs="Times New Roman"/>
          <w:sz w:val="24"/>
          <w:szCs w:val="24"/>
        </w:rPr>
        <w:t>. srpnja 2026. godine.</w:t>
      </w:r>
    </w:p>
    <w:p w:rsidR="0014222C" w:rsidRDefault="0014222C" w:rsidP="00CC5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741" w:rsidRPr="008D0BF8" w:rsidRDefault="00A34741" w:rsidP="00CC5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DDE" w:rsidRPr="008D0BF8" w:rsidRDefault="008842B5" w:rsidP="00CC5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Ravnateljica</w:t>
      </w:r>
      <w:r w:rsidR="00053DDE" w:rsidRPr="008D0BF8">
        <w:rPr>
          <w:rFonts w:ascii="Times New Roman" w:hAnsi="Times New Roman" w:cs="Times New Roman"/>
          <w:sz w:val="24"/>
          <w:szCs w:val="24"/>
        </w:rPr>
        <w:t>:</w:t>
      </w:r>
    </w:p>
    <w:p w:rsidR="00053DDE" w:rsidRPr="008D0BF8" w:rsidRDefault="008842B5" w:rsidP="00CC5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Jagoda Galić,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uč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053DDE" w:rsidRPr="008D0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90A2C"/>
    <w:multiLevelType w:val="hybridMultilevel"/>
    <w:tmpl w:val="661CD0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F1F8F"/>
    <w:multiLevelType w:val="hybridMultilevel"/>
    <w:tmpl w:val="0336AB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22C"/>
    <w:rsid w:val="00053DDE"/>
    <w:rsid w:val="0014222C"/>
    <w:rsid w:val="007E5F5C"/>
    <w:rsid w:val="008842B5"/>
    <w:rsid w:val="008D0BF8"/>
    <w:rsid w:val="00A34741"/>
    <w:rsid w:val="00CC5F42"/>
    <w:rsid w:val="00CD3DB6"/>
    <w:rsid w:val="00DB19AA"/>
    <w:rsid w:val="00F6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08B66"/>
  <w15:chartTrackingRefBased/>
  <w15:docId w15:val="{BB8547B7-AE38-4894-9691-CEC40D36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222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D3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3DB6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CC5F42"/>
    <w:pPr>
      <w:spacing w:after="0" w:line="240" w:lineRule="auto"/>
    </w:pPr>
  </w:style>
  <w:style w:type="paragraph" w:customStyle="1" w:styleId="box479917">
    <w:name w:val="box_479917"/>
    <w:basedOn w:val="Normal"/>
    <w:rsid w:val="00CC5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13</cp:revision>
  <cp:lastPrinted>2026-07-10T06:34:00Z</cp:lastPrinted>
  <dcterms:created xsi:type="dcterms:W3CDTF">2025-10-09T08:21:00Z</dcterms:created>
  <dcterms:modified xsi:type="dcterms:W3CDTF">2026-07-10T06:34:00Z</dcterms:modified>
</cp:coreProperties>
</file>